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45"/>
        <w:tblW w:w="0" w:type="auto"/>
        <w:tblLook w:val="04A0" w:firstRow="1" w:lastRow="0" w:firstColumn="1" w:lastColumn="0" w:noHBand="0" w:noVBand="1"/>
      </w:tblPr>
      <w:tblGrid>
        <w:gridCol w:w="2505"/>
        <w:gridCol w:w="3005"/>
        <w:gridCol w:w="3506"/>
      </w:tblGrid>
      <w:tr w:rsidR="00BE5204" w:rsidTr="0062007A">
        <w:tc>
          <w:tcPr>
            <w:tcW w:w="2505" w:type="dxa"/>
          </w:tcPr>
          <w:p w:rsidR="00BE5204" w:rsidRPr="00BE5204" w:rsidRDefault="00BE5204" w:rsidP="00BE5204">
            <w:pPr>
              <w:rPr>
                <w:rFonts w:ascii="NTPreCursive" w:hAnsi="NTPreCursive"/>
                <w:sz w:val="48"/>
                <w:szCs w:val="48"/>
              </w:rPr>
            </w:pPr>
            <w:r w:rsidRPr="00BE5204">
              <w:rPr>
                <w:rFonts w:ascii="NTPreCursive" w:hAnsi="NTPreCursive"/>
                <w:sz w:val="48"/>
                <w:szCs w:val="48"/>
              </w:rPr>
              <w:t>Subject</w:t>
            </w:r>
          </w:p>
        </w:tc>
        <w:tc>
          <w:tcPr>
            <w:tcW w:w="2987" w:type="dxa"/>
          </w:tcPr>
          <w:p w:rsidR="00BE5204" w:rsidRPr="00BE5204" w:rsidRDefault="00BE5204" w:rsidP="00BE5204">
            <w:pPr>
              <w:rPr>
                <w:rFonts w:ascii="NTPreCursive" w:hAnsi="NTPreCursive"/>
                <w:sz w:val="48"/>
                <w:szCs w:val="48"/>
              </w:rPr>
            </w:pPr>
            <w:r w:rsidRPr="00BE5204">
              <w:rPr>
                <w:rFonts w:ascii="NTPreCursive" w:hAnsi="NTPreCursive"/>
                <w:sz w:val="48"/>
                <w:szCs w:val="48"/>
              </w:rPr>
              <w:t>Video link</w:t>
            </w:r>
          </w:p>
        </w:tc>
        <w:tc>
          <w:tcPr>
            <w:tcW w:w="3524" w:type="dxa"/>
          </w:tcPr>
          <w:p w:rsidR="00BE5204" w:rsidRPr="00BE5204" w:rsidRDefault="00BE5204" w:rsidP="00BE5204">
            <w:pPr>
              <w:rPr>
                <w:rFonts w:ascii="NTPreCursive" w:hAnsi="NTPreCursive"/>
                <w:sz w:val="48"/>
                <w:szCs w:val="48"/>
              </w:rPr>
            </w:pPr>
            <w:r w:rsidRPr="00BE5204">
              <w:rPr>
                <w:rFonts w:ascii="NTPreCursive" w:hAnsi="NTPreCursive"/>
                <w:sz w:val="48"/>
                <w:szCs w:val="48"/>
              </w:rPr>
              <w:t xml:space="preserve">Resources </w:t>
            </w:r>
          </w:p>
        </w:tc>
      </w:tr>
      <w:tr w:rsidR="00BE5204" w:rsidTr="00BE5204">
        <w:tc>
          <w:tcPr>
            <w:tcW w:w="3005" w:type="dxa"/>
          </w:tcPr>
          <w:p w:rsidR="00BE5204" w:rsidRPr="00720D75" w:rsidRDefault="00860E68" w:rsidP="00BE5204">
            <w:pPr>
              <w:rPr>
                <w:rFonts w:ascii="NTPreCursive" w:hAnsi="NTPreCursive"/>
                <w:sz w:val="28"/>
                <w:szCs w:val="48"/>
              </w:rPr>
            </w:pPr>
            <w:r w:rsidRPr="00720D75">
              <w:rPr>
                <w:rFonts w:ascii="NTPreCursive" w:hAnsi="NTPreCursive"/>
                <w:sz w:val="28"/>
                <w:szCs w:val="48"/>
              </w:rPr>
              <w:t>Maths</w:t>
            </w:r>
          </w:p>
        </w:tc>
        <w:tc>
          <w:tcPr>
            <w:tcW w:w="3005" w:type="dxa"/>
          </w:tcPr>
          <w:p w:rsidR="00BE5204" w:rsidRPr="00720D75" w:rsidRDefault="003D08C4" w:rsidP="00BE5204">
            <w:pPr>
              <w:rPr>
                <w:rFonts w:ascii="NTPreCursive" w:hAnsi="NTPreCursive"/>
                <w:sz w:val="28"/>
                <w:szCs w:val="48"/>
              </w:rPr>
            </w:pPr>
            <w:hyperlink r:id="rId5" w:history="1">
              <w:r w:rsidR="007C2C80" w:rsidRPr="00720D75">
                <w:rPr>
                  <w:rStyle w:val="Hyperlink"/>
                  <w:rFonts w:ascii="NTPreCursive" w:hAnsi="NTPreCursive"/>
                  <w:sz w:val="28"/>
                  <w:szCs w:val="48"/>
                </w:rPr>
                <w:t>vid</w:t>
              </w:r>
              <w:r w:rsidR="007C2C80" w:rsidRPr="00720D75">
                <w:rPr>
                  <w:rStyle w:val="Hyperlink"/>
                  <w:rFonts w:ascii="NTPreCursive" w:hAnsi="NTPreCursive"/>
                  <w:sz w:val="28"/>
                  <w:szCs w:val="48"/>
                </w:rPr>
                <w:t>e</w:t>
              </w:r>
              <w:r w:rsidR="007C2C80" w:rsidRPr="00720D75">
                <w:rPr>
                  <w:rStyle w:val="Hyperlink"/>
                  <w:rFonts w:ascii="NTPreCursive" w:hAnsi="NTPreCursive"/>
                  <w:sz w:val="28"/>
                  <w:szCs w:val="48"/>
                </w:rPr>
                <w:t>o</w:t>
              </w:r>
            </w:hyperlink>
          </w:p>
        </w:tc>
        <w:tc>
          <w:tcPr>
            <w:tcW w:w="3006" w:type="dxa"/>
          </w:tcPr>
          <w:p w:rsidR="00720D75" w:rsidRPr="00720D75" w:rsidRDefault="00860E68" w:rsidP="00BE5204">
            <w:pPr>
              <w:pStyle w:val="ListParagraph"/>
              <w:numPr>
                <w:ilvl w:val="0"/>
                <w:numId w:val="2"/>
              </w:numPr>
              <w:rPr>
                <w:rFonts w:ascii="NTPreCursive" w:hAnsi="NTPreCursive"/>
                <w:sz w:val="28"/>
                <w:szCs w:val="48"/>
              </w:rPr>
            </w:pPr>
            <w:r w:rsidRPr="00720D75">
              <w:rPr>
                <w:rFonts w:ascii="NTPreCursive" w:hAnsi="NTPreCursive"/>
                <w:sz w:val="28"/>
                <w:szCs w:val="48"/>
              </w:rPr>
              <w:t>Maths task on school website</w:t>
            </w:r>
          </w:p>
          <w:p w:rsidR="00720D75" w:rsidRPr="00720D75" w:rsidRDefault="00720D75" w:rsidP="00BE5204">
            <w:pPr>
              <w:pStyle w:val="ListParagraph"/>
              <w:numPr>
                <w:ilvl w:val="0"/>
                <w:numId w:val="2"/>
              </w:numPr>
              <w:rPr>
                <w:rFonts w:ascii="NTPreCursive" w:hAnsi="NTPreCursive"/>
                <w:sz w:val="28"/>
                <w:szCs w:val="48"/>
              </w:rPr>
            </w:pPr>
            <w:r w:rsidRPr="00720D75">
              <w:rPr>
                <w:rFonts w:ascii="NTPreCursive" w:hAnsi="NTPreCursive"/>
                <w:sz w:val="28"/>
                <w:szCs w:val="48"/>
              </w:rPr>
              <w:t xml:space="preserve">Additional tasks on </w:t>
            </w:r>
            <w:proofErr w:type="spellStart"/>
            <w:r w:rsidRPr="00720D75">
              <w:rPr>
                <w:rFonts w:ascii="NTPreCursive" w:hAnsi="NTPreCursive"/>
                <w:sz w:val="28"/>
                <w:szCs w:val="48"/>
              </w:rPr>
              <w:t>Sumdog</w:t>
            </w:r>
            <w:proofErr w:type="spellEnd"/>
            <w:r w:rsidRPr="00720D75">
              <w:rPr>
                <w:rFonts w:ascii="NTPreCursive" w:hAnsi="NTPreCursive"/>
                <w:sz w:val="28"/>
                <w:szCs w:val="48"/>
              </w:rPr>
              <w:t xml:space="preserve"> </w:t>
            </w:r>
          </w:p>
        </w:tc>
      </w:tr>
      <w:tr w:rsidR="00BE5204" w:rsidTr="00BE5204">
        <w:tc>
          <w:tcPr>
            <w:tcW w:w="3005" w:type="dxa"/>
          </w:tcPr>
          <w:p w:rsidR="00BE5204" w:rsidRPr="00720D75" w:rsidRDefault="002B6A48" w:rsidP="00BE5204">
            <w:pPr>
              <w:rPr>
                <w:rFonts w:ascii="NTPreCursive" w:hAnsi="NTPreCursive"/>
                <w:sz w:val="28"/>
                <w:szCs w:val="48"/>
              </w:rPr>
            </w:pPr>
            <w:r>
              <w:rPr>
                <w:rFonts w:ascii="NTPreCursive" w:hAnsi="NTPreCursive"/>
                <w:sz w:val="28"/>
                <w:szCs w:val="48"/>
              </w:rPr>
              <w:t>English</w:t>
            </w:r>
          </w:p>
        </w:tc>
        <w:tc>
          <w:tcPr>
            <w:tcW w:w="3005" w:type="dxa"/>
          </w:tcPr>
          <w:p w:rsidR="00BE5204" w:rsidRPr="00720D75" w:rsidRDefault="003D08C4" w:rsidP="00BE5204">
            <w:pPr>
              <w:rPr>
                <w:rFonts w:ascii="NTPreCursive" w:hAnsi="NTPreCursive"/>
                <w:sz w:val="28"/>
                <w:szCs w:val="48"/>
              </w:rPr>
            </w:pPr>
            <w:hyperlink r:id="rId6" w:history="1">
              <w:r w:rsidRPr="003D08C4">
                <w:rPr>
                  <w:rStyle w:val="Hyperlink"/>
                  <w:rFonts w:ascii="NTPreCursive" w:hAnsi="NTPreCursive"/>
                  <w:sz w:val="28"/>
                  <w:szCs w:val="48"/>
                </w:rPr>
                <w:t>Vid</w:t>
              </w:r>
              <w:r w:rsidRPr="003D08C4">
                <w:rPr>
                  <w:rStyle w:val="Hyperlink"/>
                  <w:rFonts w:ascii="NTPreCursive" w:hAnsi="NTPreCursive"/>
                  <w:sz w:val="28"/>
                  <w:szCs w:val="48"/>
                </w:rPr>
                <w:t>e</w:t>
              </w:r>
              <w:r w:rsidRPr="003D08C4">
                <w:rPr>
                  <w:rStyle w:val="Hyperlink"/>
                  <w:rFonts w:ascii="NTPreCursive" w:hAnsi="NTPreCursive"/>
                  <w:sz w:val="28"/>
                  <w:szCs w:val="48"/>
                </w:rPr>
                <w:t>o</w:t>
              </w:r>
            </w:hyperlink>
          </w:p>
        </w:tc>
        <w:tc>
          <w:tcPr>
            <w:tcW w:w="3006" w:type="dxa"/>
          </w:tcPr>
          <w:p w:rsidR="00BE5204" w:rsidRPr="00720D75" w:rsidRDefault="0062007A" w:rsidP="00BE5204">
            <w:pPr>
              <w:rPr>
                <w:rFonts w:ascii="NTPreCursive" w:hAnsi="NTPreCursive"/>
                <w:sz w:val="28"/>
                <w:szCs w:val="48"/>
              </w:rPr>
            </w:pPr>
            <w:r>
              <w:rPr>
                <w:rFonts w:ascii="NTPreCursive" w:hAnsi="NTPreCursive"/>
                <w:sz w:val="28"/>
                <w:szCs w:val="48"/>
              </w:rPr>
              <w:t>n/a</w:t>
            </w:r>
          </w:p>
        </w:tc>
      </w:tr>
      <w:tr w:rsidR="00BE5204" w:rsidTr="00BE5204">
        <w:tc>
          <w:tcPr>
            <w:tcW w:w="3005" w:type="dxa"/>
          </w:tcPr>
          <w:p w:rsidR="00BE5204" w:rsidRPr="00720D75" w:rsidRDefault="00860E68" w:rsidP="00BE5204">
            <w:pPr>
              <w:rPr>
                <w:rFonts w:ascii="NTPreCursive" w:hAnsi="NTPreCursive"/>
                <w:sz w:val="28"/>
                <w:szCs w:val="48"/>
              </w:rPr>
            </w:pPr>
            <w:r w:rsidRPr="00720D75">
              <w:rPr>
                <w:rFonts w:ascii="NTPreCursive" w:hAnsi="NTPreCursive"/>
                <w:sz w:val="28"/>
                <w:szCs w:val="48"/>
              </w:rPr>
              <w:t>Spelling</w:t>
            </w:r>
          </w:p>
        </w:tc>
        <w:tc>
          <w:tcPr>
            <w:tcW w:w="3005" w:type="dxa"/>
          </w:tcPr>
          <w:p w:rsidR="00BE5204" w:rsidRPr="00720D75" w:rsidRDefault="003D08C4" w:rsidP="00BE5204">
            <w:pPr>
              <w:rPr>
                <w:rFonts w:ascii="NTPreCursive" w:hAnsi="NTPreCursive"/>
                <w:sz w:val="28"/>
                <w:szCs w:val="36"/>
              </w:rPr>
            </w:pPr>
            <w:hyperlink r:id="rId7" w:history="1">
              <w:r w:rsidR="00860E68" w:rsidRPr="00720D75">
                <w:rPr>
                  <w:rStyle w:val="Hyperlink"/>
                  <w:rFonts w:ascii="NTPreCursive" w:hAnsi="NTPreCursive"/>
                  <w:sz w:val="28"/>
                  <w:szCs w:val="36"/>
                </w:rPr>
                <w:t>vid</w:t>
              </w:r>
              <w:r w:rsidR="00860E68" w:rsidRPr="00720D75">
                <w:rPr>
                  <w:rStyle w:val="Hyperlink"/>
                  <w:rFonts w:ascii="NTPreCursive" w:hAnsi="NTPreCursive"/>
                  <w:sz w:val="28"/>
                  <w:szCs w:val="36"/>
                </w:rPr>
                <w:t>e</w:t>
              </w:r>
              <w:r w:rsidR="00860E68" w:rsidRPr="00720D75">
                <w:rPr>
                  <w:rStyle w:val="Hyperlink"/>
                  <w:rFonts w:ascii="NTPreCursive" w:hAnsi="NTPreCursive"/>
                  <w:sz w:val="28"/>
                  <w:szCs w:val="36"/>
                </w:rPr>
                <w:t>o</w:t>
              </w:r>
            </w:hyperlink>
          </w:p>
        </w:tc>
        <w:tc>
          <w:tcPr>
            <w:tcW w:w="3006" w:type="dxa"/>
          </w:tcPr>
          <w:p w:rsidR="00BE5204" w:rsidRPr="00720D75" w:rsidRDefault="00860E68" w:rsidP="00720D75">
            <w:pPr>
              <w:pStyle w:val="ListParagraph"/>
              <w:numPr>
                <w:ilvl w:val="0"/>
                <w:numId w:val="4"/>
              </w:numPr>
              <w:rPr>
                <w:rFonts w:ascii="NTPreCursive" w:hAnsi="NTPreCursive"/>
                <w:sz w:val="28"/>
                <w:szCs w:val="48"/>
              </w:rPr>
            </w:pPr>
            <w:r w:rsidRPr="00720D75">
              <w:rPr>
                <w:rFonts w:ascii="NTPreCursive" w:hAnsi="NTPreCursive"/>
                <w:sz w:val="28"/>
                <w:szCs w:val="48"/>
              </w:rPr>
              <w:t>Spellzone 10-15 minutes daily</w:t>
            </w:r>
          </w:p>
        </w:tc>
      </w:tr>
      <w:tr w:rsidR="00BE5204" w:rsidTr="00BE5204">
        <w:tc>
          <w:tcPr>
            <w:tcW w:w="3005" w:type="dxa"/>
            <w:shd w:val="clear" w:color="auto" w:fill="FFFF00"/>
          </w:tcPr>
          <w:p w:rsidR="00BE5204" w:rsidRDefault="00BE5204" w:rsidP="00BE5204">
            <w:pPr>
              <w:rPr>
                <w:rFonts w:ascii="NTPreCursive" w:hAnsi="NTPreCursive"/>
                <w:sz w:val="48"/>
                <w:szCs w:val="48"/>
              </w:rPr>
            </w:pPr>
            <w:r>
              <w:rPr>
                <w:rFonts w:ascii="NTPreCursive" w:hAnsi="NTPreCursive"/>
                <w:sz w:val="48"/>
                <w:szCs w:val="48"/>
              </w:rPr>
              <w:t>Lunch</w:t>
            </w:r>
          </w:p>
        </w:tc>
        <w:tc>
          <w:tcPr>
            <w:tcW w:w="3005" w:type="dxa"/>
            <w:shd w:val="clear" w:color="auto" w:fill="FFFF00"/>
          </w:tcPr>
          <w:p w:rsidR="00BE5204" w:rsidRPr="00BE5204" w:rsidRDefault="00BE5204" w:rsidP="00BE5204">
            <w:pPr>
              <w:rPr>
                <w:rFonts w:ascii="NTPreCursive" w:hAnsi="NTPreCursive"/>
                <w:sz w:val="48"/>
                <w:szCs w:val="48"/>
              </w:rPr>
            </w:pPr>
          </w:p>
        </w:tc>
        <w:tc>
          <w:tcPr>
            <w:tcW w:w="3006" w:type="dxa"/>
            <w:shd w:val="clear" w:color="auto" w:fill="FFFF00"/>
          </w:tcPr>
          <w:p w:rsidR="00BE5204" w:rsidRPr="00BE5204" w:rsidRDefault="00BE5204" w:rsidP="00BE5204">
            <w:pPr>
              <w:rPr>
                <w:rFonts w:ascii="NTPreCursive" w:hAnsi="NTPreCursive"/>
                <w:sz w:val="48"/>
                <w:szCs w:val="48"/>
              </w:rPr>
            </w:pPr>
          </w:p>
        </w:tc>
      </w:tr>
      <w:tr w:rsidR="00BE5204" w:rsidTr="00BE5204">
        <w:tc>
          <w:tcPr>
            <w:tcW w:w="3005" w:type="dxa"/>
          </w:tcPr>
          <w:p w:rsidR="00BE5204" w:rsidRDefault="0062007A" w:rsidP="00BE5204">
            <w:pPr>
              <w:rPr>
                <w:rFonts w:ascii="NTPreCursive" w:hAnsi="NTPreCursive"/>
                <w:sz w:val="48"/>
                <w:szCs w:val="48"/>
              </w:rPr>
            </w:pPr>
            <w:r w:rsidRPr="0062007A">
              <w:rPr>
                <w:rFonts w:ascii="NTPreCursive" w:hAnsi="NTPreCursive"/>
                <w:sz w:val="28"/>
                <w:szCs w:val="48"/>
              </w:rPr>
              <w:t>Geography</w:t>
            </w:r>
          </w:p>
        </w:tc>
        <w:tc>
          <w:tcPr>
            <w:tcW w:w="3005" w:type="dxa"/>
          </w:tcPr>
          <w:p w:rsidR="00BE5204" w:rsidRPr="00BE5204" w:rsidRDefault="003D08C4" w:rsidP="00BE5204">
            <w:pPr>
              <w:rPr>
                <w:rFonts w:ascii="NTPreCursive" w:hAnsi="NTPreCursive"/>
                <w:sz w:val="48"/>
                <w:szCs w:val="48"/>
              </w:rPr>
            </w:pPr>
            <w:hyperlink r:id="rId8" w:history="1">
              <w:r w:rsidRPr="003D08C4">
                <w:rPr>
                  <w:rStyle w:val="Hyperlink"/>
                  <w:rFonts w:ascii="NTPreCursive" w:hAnsi="NTPreCursive"/>
                  <w:sz w:val="28"/>
                  <w:szCs w:val="48"/>
                </w:rPr>
                <w:t>V</w:t>
              </w:r>
              <w:bookmarkStart w:id="0" w:name="_GoBack"/>
              <w:bookmarkEnd w:id="0"/>
              <w:r w:rsidRPr="003D08C4">
                <w:rPr>
                  <w:rStyle w:val="Hyperlink"/>
                  <w:rFonts w:ascii="NTPreCursive" w:hAnsi="NTPreCursive"/>
                  <w:sz w:val="28"/>
                  <w:szCs w:val="48"/>
                </w:rPr>
                <w:t>i</w:t>
              </w:r>
              <w:r w:rsidRPr="003D08C4">
                <w:rPr>
                  <w:rStyle w:val="Hyperlink"/>
                  <w:rFonts w:ascii="NTPreCursive" w:hAnsi="NTPreCursive"/>
                  <w:sz w:val="28"/>
                  <w:szCs w:val="48"/>
                </w:rPr>
                <w:t>deo</w:t>
              </w:r>
            </w:hyperlink>
          </w:p>
        </w:tc>
        <w:tc>
          <w:tcPr>
            <w:tcW w:w="3006" w:type="dxa"/>
          </w:tcPr>
          <w:p w:rsidR="00BE5204" w:rsidRDefault="0031648A" w:rsidP="0031648A">
            <w:pPr>
              <w:pStyle w:val="ListParagraph"/>
              <w:numPr>
                <w:ilvl w:val="0"/>
                <w:numId w:val="5"/>
              </w:numPr>
              <w:rPr>
                <w:rFonts w:ascii="NTPreCursive" w:hAnsi="NTPreCursive"/>
                <w:sz w:val="28"/>
                <w:szCs w:val="48"/>
              </w:rPr>
            </w:pPr>
            <w:r>
              <w:rPr>
                <w:rFonts w:ascii="NTPreCursive" w:hAnsi="NTPreCursive"/>
                <w:sz w:val="28"/>
                <w:szCs w:val="48"/>
              </w:rPr>
              <w:t xml:space="preserve"> </w:t>
            </w:r>
            <w:r w:rsidRPr="0031648A">
              <w:rPr>
                <w:rFonts w:ascii="NTPreCursive" w:hAnsi="NTPreCursive"/>
                <w:sz w:val="28"/>
                <w:szCs w:val="48"/>
              </w:rPr>
              <w:t>Name the countries</w:t>
            </w:r>
          </w:p>
          <w:p w:rsidR="0031648A" w:rsidRPr="003D08C4" w:rsidRDefault="00DE380F" w:rsidP="00BE5204">
            <w:pPr>
              <w:pStyle w:val="ListParagraph"/>
              <w:numPr>
                <w:ilvl w:val="0"/>
                <w:numId w:val="5"/>
              </w:numPr>
              <w:rPr>
                <w:rFonts w:ascii="NTPreCursive" w:hAnsi="NTPreCursive"/>
                <w:sz w:val="28"/>
                <w:szCs w:val="48"/>
              </w:rPr>
            </w:pPr>
            <w:r>
              <w:rPr>
                <w:rFonts w:ascii="NTPreCursive" w:hAnsi="NTPreCursive"/>
                <w:sz w:val="28"/>
                <w:szCs w:val="48"/>
              </w:rPr>
              <w:t>Challenge cards</w:t>
            </w:r>
          </w:p>
        </w:tc>
      </w:tr>
      <w:tr w:rsidR="00BE5204" w:rsidTr="00BE5204">
        <w:tc>
          <w:tcPr>
            <w:tcW w:w="3005" w:type="dxa"/>
          </w:tcPr>
          <w:p w:rsidR="00BE5204" w:rsidRPr="00871E3D" w:rsidRDefault="00BE5204" w:rsidP="00BE5204">
            <w:pPr>
              <w:rPr>
                <w:rFonts w:ascii="NTPreCursive" w:hAnsi="NTPreCursive"/>
                <w:sz w:val="28"/>
                <w:szCs w:val="28"/>
              </w:rPr>
            </w:pPr>
            <w:r w:rsidRPr="00871E3D">
              <w:rPr>
                <w:rFonts w:ascii="NTPreCursive" w:hAnsi="NTPreCursive"/>
                <w:sz w:val="28"/>
                <w:szCs w:val="28"/>
              </w:rPr>
              <w:t>Story time</w:t>
            </w:r>
          </w:p>
        </w:tc>
        <w:tc>
          <w:tcPr>
            <w:tcW w:w="3005" w:type="dxa"/>
          </w:tcPr>
          <w:p w:rsidR="00BE5204" w:rsidRPr="00871E3D" w:rsidRDefault="003D08C4" w:rsidP="00BE5204">
            <w:pPr>
              <w:rPr>
                <w:rFonts w:ascii="NTPreCursive" w:hAnsi="NTPreCursive"/>
                <w:sz w:val="28"/>
                <w:szCs w:val="28"/>
              </w:rPr>
            </w:pPr>
            <w:hyperlink r:id="rId9" w:history="1">
              <w:r w:rsidR="00871E3D" w:rsidRPr="00871E3D">
                <w:rPr>
                  <w:rStyle w:val="Hyperlink"/>
                  <w:rFonts w:ascii="NTPreCursive" w:hAnsi="NTPreCursive"/>
                  <w:sz w:val="28"/>
                  <w:szCs w:val="28"/>
                </w:rPr>
                <w:t>vid</w:t>
              </w:r>
              <w:r w:rsidR="00871E3D" w:rsidRPr="00871E3D">
                <w:rPr>
                  <w:rStyle w:val="Hyperlink"/>
                  <w:rFonts w:ascii="NTPreCursive" w:hAnsi="NTPreCursive"/>
                  <w:sz w:val="28"/>
                  <w:szCs w:val="28"/>
                </w:rPr>
                <w:t>e</w:t>
              </w:r>
              <w:r w:rsidR="00871E3D" w:rsidRPr="00871E3D">
                <w:rPr>
                  <w:rStyle w:val="Hyperlink"/>
                  <w:rFonts w:ascii="NTPreCursive" w:hAnsi="NTPreCursive"/>
                  <w:sz w:val="28"/>
                  <w:szCs w:val="28"/>
                </w:rPr>
                <w:t>o</w:t>
              </w:r>
            </w:hyperlink>
          </w:p>
        </w:tc>
        <w:tc>
          <w:tcPr>
            <w:tcW w:w="3006" w:type="dxa"/>
          </w:tcPr>
          <w:p w:rsidR="00BE5204" w:rsidRPr="00871E3D" w:rsidRDefault="00871E3D" w:rsidP="00BE5204">
            <w:pPr>
              <w:rPr>
                <w:rFonts w:ascii="NTPreCursive" w:hAnsi="NTPreCursive"/>
                <w:sz w:val="28"/>
                <w:szCs w:val="28"/>
              </w:rPr>
            </w:pPr>
            <w:r w:rsidRPr="00871E3D">
              <w:rPr>
                <w:rFonts w:ascii="NTPreCursive" w:hAnsi="NTPreCursive"/>
                <w:sz w:val="28"/>
                <w:szCs w:val="28"/>
              </w:rPr>
              <w:t>N/A</w:t>
            </w:r>
          </w:p>
        </w:tc>
      </w:tr>
      <w:tr w:rsidR="0062007A" w:rsidTr="0062007A">
        <w:tc>
          <w:tcPr>
            <w:tcW w:w="2505" w:type="dxa"/>
          </w:tcPr>
          <w:p w:rsidR="0062007A" w:rsidRDefault="0062007A" w:rsidP="00BE5204">
            <w:pPr>
              <w:rPr>
                <w:rFonts w:ascii="NTPreCursive" w:hAnsi="NTPreCursive"/>
                <w:sz w:val="48"/>
                <w:szCs w:val="48"/>
              </w:rPr>
            </w:pPr>
            <w:r>
              <w:rPr>
                <w:rFonts w:ascii="NTPreCursive" w:hAnsi="NTPreCursive"/>
                <w:sz w:val="48"/>
                <w:szCs w:val="48"/>
              </w:rPr>
              <w:t xml:space="preserve">Finished </w:t>
            </w:r>
            <w:r w:rsidRPr="00BE5204">
              <w:rPr>
                <w:rFonts w:ascii="NTPreCursive" w:hAnsi="NTPreCursive"/>
                <w:sz w:val="48"/>
                <w:szCs w:val="48"/>
              </w:rPr>
              <w:sym w:font="Wingdings" w:char="F04A"/>
            </w:r>
            <w:r>
              <w:rPr>
                <w:rFonts w:ascii="NTPreCursive" w:hAnsi="NTPreCursive"/>
                <w:sz w:val="48"/>
                <w:szCs w:val="48"/>
              </w:rPr>
              <w:t xml:space="preserve"> </w:t>
            </w:r>
          </w:p>
        </w:tc>
        <w:tc>
          <w:tcPr>
            <w:tcW w:w="6511" w:type="dxa"/>
            <w:gridSpan w:val="2"/>
          </w:tcPr>
          <w:p w:rsidR="0062007A" w:rsidRPr="0062007A" w:rsidRDefault="0062007A" w:rsidP="00BE5204">
            <w:pPr>
              <w:rPr>
                <w:sz w:val="36"/>
                <w:szCs w:val="48"/>
              </w:rPr>
            </w:pPr>
            <w:r w:rsidRPr="0062007A">
              <w:rPr>
                <w:sz w:val="36"/>
                <w:szCs w:val="48"/>
              </w:rPr>
              <w:t>Work to be sent in via email</w:t>
            </w:r>
          </w:p>
          <w:p w:rsidR="0062007A" w:rsidRPr="0062007A" w:rsidRDefault="003D08C4" w:rsidP="00BE5204">
            <w:pPr>
              <w:rPr>
                <w:sz w:val="36"/>
                <w:szCs w:val="48"/>
              </w:rPr>
            </w:pPr>
            <w:hyperlink r:id="rId10" w:history="1">
              <w:r w:rsidR="0062007A" w:rsidRPr="0062007A">
                <w:rPr>
                  <w:rStyle w:val="Hyperlink"/>
                  <w:sz w:val="36"/>
                  <w:szCs w:val="48"/>
                </w:rPr>
                <w:t>Teacher.snowleopard@oasispinewood.org</w:t>
              </w:r>
            </w:hyperlink>
          </w:p>
          <w:p w:rsidR="0062007A" w:rsidRPr="0062007A" w:rsidRDefault="003D08C4" w:rsidP="00BE5204">
            <w:pPr>
              <w:rPr>
                <w:sz w:val="36"/>
                <w:szCs w:val="48"/>
              </w:rPr>
            </w:pPr>
            <w:hyperlink r:id="rId11" w:history="1">
              <w:r w:rsidR="0062007A" w:rsidRPr="0062007A">
                <w:rPr>
                  <w:rStyle w:val="Hyperlink"/>
                  <w:sz w:val="36"/>
                  <w:szCs w:val="48"/>
                </w:rPr>
                <w:t>Teacher.seaturtle@oasispinewood.org</w:t>
              </w:r>
            </w:hyperlink>
          </w:p>
          <w:p w:rsidR="0062007A" w:rsidRPr="00BE5204" w:rsidRDefault="0062007A" w:rsidP="00BE5204">
            <w:pPr>
              <w:rPr>
                <w:rFonts w:ascii="NTPreCursive" w:hAnsi="NTPreCursive"/>
                <w:sz w:val="48"/>
                <w:szCs w:val="48"/>
              </w:rPr>
            </w:pPr>
            <w:r w:rsidRPr="0062007A">
              <w:rPr>
                <w:sz w:val="36"/>
                <w:szCs w:val="48"/>
              </w:rPr>
              <w:t>Or via evidence me.</w:t>
            </w:r>
          </w:p>
        </w:tc>
      </w:tr>
    </w:tbl>
    <w:p w:rsidR="0062007A" w:rsidRPr="00BE5204" w:rsidRDefault="00BE5204">
      <w:pPr>
        <w:rPr>
          <w:u w:val="single"/>
        </w:rPr>
      </w:pPr>
      <w:r w:rsidRPr="00BE5204">
        <w:rPr>
          <w:rFonts w:ascii="NTPreCursive" w:hAnsi="NTPreCursive"/>
          <w:sz w:val="48"/>
          <w:szCs w:val="48"/>
          <w:u w:val="single"/>
        </w:rPr>
        <w:t>Date: Wednesday 6</w:t>
      </w:r>
      <w:r w:rsidRPr="00BE5204">
        <w:rPr>
          <w:rFonts w:ascii="NTPreCursive" w:hAnsi="NTPreCursive"/>
          <w:sz w:val="48"/>
          <w:szCs w:val="48"/>
          <w:u w:val="single"/>
          <w:vertAlign w:val="superscript"/>
        </w:rPr>
        <w:t>th</w:t>
      </w:r>
      <w:r w:rsidRPr="00BE5204">
        <w:rPr>
          <w:rFonts w:ascii="NTPreCursive" w:hAnsi="NTPreCursive"/>
          <w:sz w:val="48"/>
          <w:szCs w:val="48"/>
          <w:u w:val="single"/>
        </w:rPr>
        <w:t xml:space="preserve"> January 2021</w:t>
      </w:r>
    </w:p>
    <w:sectPr w:rsidR="0062007A" w:rsidRPr="00BE5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B12"/>
    <w:multiLevelType w:val="hybridMultilevel"/>
    <w:tmpl w:val="D84C8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A076A"/>
    <w:multiLevelType w:val="hybridMultilevel"/>
    <w:tmpl w:val="5EE29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3C93"/>
    <w:multiLevelType w:val="hybridMultilevel"/>
    <w:tmpl w:val="30885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50BE"/>
    <w:multiLevelType w:val="hybridMultilevel"/>
    <w:tmpl w:val="A12C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B1042"/>
    <w:multiLevelType w:val="hybridMultilevel"/>
    <w:tmpl w:val="558C5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04"/>
    <w:rsid w:val="002B6A48"/>
    <w:rsid w:val="0031648A"/>
    <w:rsid w:val="003B35CD"/>
    <w:rsid w:val="003D08C4"/>
    <w:rsid w:val="0062007A"/>
    <w:rsid w:val="00720D75"/>
    <w:rsid w:val="00794986"/>
    <w:rsid w:val="007C2C80"/>
    <w:rsid w:val="00860E68"/>
    <w:rsid w:val="00871E3D"/>
    <w:rsid w:val="00893FBF"/>
    <w:rsid w:val="00BE5204"/>
    <w:rsid w:val="00C357BC"/>
    <w:rsid w:val="00D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7210"/>
  <w15:chartTrackingRefBased/>
  <w15:docId w15:val="{F47EEBAB-02EA-48FC-B710-3CD408D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E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E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73482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972484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97347022" TargetMode="External"/><Relationship Id="rId11" Type="http://schemas.openxmlformats.org/officeDocument/2006/relationships/hyperlink" Target="mailto:Teacher.seaturtle@oasispinewood.org" TargetMode="External"/><Relationship Id="rId5" Type="http://schemas.openxmlformats.org/officeDocument/2006/relationships/hyperlink" Target="https://vimeo.com/497278344" TargetMode="External"/><Relationship Id="rId10" Type="http://schemas.openxmlformats.org/officeDocument/2006/relationships/hyperlink" Target="mailto:Teacher.snowleopard@oasispinewoo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9730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Cosgree</dc:creator>
  <cp:keywords/>
  <dc:description/>
  <cp:lastModifiedBy>Sarah Gadsden</cp:lastModifiedBy>
  <cp:revision>9</cp:revision>
  <dcterms:created xsi:type="dcterms:W3CDTF">2021-01-05T12:58:00Z</dcterms:created>
  <dcterms:modified xsi:type="dcterms:W3CDTF">2021-01-05T18:21:00Z</dcterms:modified>
</cp:coreProperties>
</file>